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/>
          <w:color w:val="126D69"/>
          <w:sz w:val="18"/>
        </w:rPr>
        <w:t>STUDENT QUICK GUIDE</w:t>
      </w:r>
    </w:p>
    <w:p>
      <w:pPr>
        <w:pStyle w:val="Title"/>
      </w:pPr>
      <w:r>
        <w:t>Use AI without outsourcing your learning</w:t>
      </w:r>
    </w:p>
    <w:p>
      <w:r>
        <w:rPr>
          <w:b w:val="0"/>
        </w:rPr>
        <w:t>The RAFT Framework for Ethical AI Use</w:t>
      </w:r>
    </w:p>
    <w:p>
      <w:pPr>
        <w:keepLines/>
        <w:shd w:fill="F5F1E8"/>
        <w:spacing w:before="160" w:after="200"/>
        <w:ind w:left="130" w:right="130"/>
      </w:pPr>
      <w:r>
        <w:rPr>
          <w:b w:val="0"/>
        </w:rPr>
      </w:r>
      <w:r>
        <w:rPr>
          <w:b/>
          <w:color w:val="17323B"/>
        </w:rPr>
        <w:t>The one question</w:t>
        <w:br/>
      </w:r>
      <w:r>
        <w:t>Am I using AI to enhance my learning, or to bypass it?</w:t>
      </w:r>
    </w:p>
    <w:p>
      <w:pPr>
        <w:spacing w:after="0" w:before="0" w:line="60" w:lineRule="exact"/>
      </w:pPr>
      <w:r>
        <w:rPr>
          <w:b w:val="0"/>
        </w:rPr>
      </w:r>
      <w:r>
        <w:rPr>
          <w:sz w:val="6"/>
        </w:rPr>
      </w:r>
    </w:p>
    <w:p>
      <w:pPr>
        <w:pStyle w:val="Heading1"/>
      </w:pPr>
      <w:r>
        <w:t>Before you begin</w:t>
      </w:r>
    </w:p>
    <w:p>
      <w:pPr>
        <w:pStyle w:val="ListBullet"/>
      </w:pPr>
      <w:r>
        <w:rPr>
          <w:b w:val="0"/>
        </w:rPr>
        <w:t>What am I expected to learn or demonstrate?</w:t>
      </w:r>
    </w:p>
    <w:p>
      <w:pPr>
        <w:pStyle w:val="ListBullet"/>
      </w:pPr>
      <w:r>
        <w:rPr>
          <w:b w:val="0"/>
        </w:rPr>
        <w:t>What AI use is allowed for this assignment?</w:t>
      </w:r>
    </w:p>
    <w:p>
      <w:pPr>
        <w:pStyle w:val="ListBullet"/>
      </w:pPr>
      <w:r>
        <w:rPr>
          <w:b w:val="0"/>
        </w:rPr>
        <w:t>What have I already tried on my own?</w:t>
      </w:r>
    </w:p>
    <w:p>
      <w:pPr>
        <w:pStyle w:val="Heading1"/>
      </w:pPr>
      <w:r>
        <w:t>Work through RAFT</w:t>
      </w:r>
    </w:p>
    <w:p>
      <w:pPr>
        <w:pStyle w:val="Heading2"/>
      </w:pPr>
      <w:r>
        <w:rPr>
          <w:color w:val="FFFFFF"/>
          <w:shd w:fill="126D69"/>
        </w:rPr>
        <w:t xml:space="preserve"> R </w:t>
      </w:r>
      <w:r>
        <w:t xml:space="preserve">  Research Independently First</w:t>
      </w:r>
    </w:p>
    <w:p>
      <w:r>
        <w:rPr>
          <w:b w:val="0"/>
        </w:rPr>
        <w:t>Gather credible sources. Write down what you know, what you think, and what remains unclear before AI enters the process.</w:t>
      </w:r>
    </w:p>
    <w:p>
      <w:pPr>
        <w:pStyle w:val="Heading2"/>
      </w:pPr>
      <w:r>
        <w:rPr>
          <w:color w:val="17323B"/>
          <w:shd w:fill="E9AD32"/>
        </w:rPr>
        <w:t xml:space="preserve"> A </w:t>
      </w:r>
      <w:r>
        <w:t xml:space="preserve">  Augment Your Work</w:t>
      </w:r>
    </w:p>
    <w:p>
      <w:r>
        <w:rPr>
          <w:b w:val="0"/>
        </w:rPr>
        <w:t>Ask AI for questions, gaps, counterarguments, feedback, or search directions. Ask for possibilities, not a finished submission.</w:t>
      </w:r>
    </w:p>
    <w:p>
      <w:pPr>
        <w:pStyle w:val="Heading2"/>
      </w:pPr>
      <w:r>
        <w:rPr>
          <w:color w:val="FFFFFF"/>
          <w:shd w:fill="B84434"/>
        </w:rPr>
        <w:t xml:space="preserve"> F </w:t>
      </w:r>
      <w:r>
        <w:t xml:space="preserve">  Fact-Check Everything</w:t>
      </w:r>
    </w:p>
    <w:p>
      <w:r>
        <w:rPr>
          <w:b w:val="0"/>
        </w:rPr>
        <w:t>Find the original trustworthy source. Confirm the exact claim, quotation, date, calculation, and context. Remove what you cannot verify.</w:t>
      </w:r>
    </w:p>
    <w:p>
      <w:pPr>
        <w:pStyle w:val="Heading2"/>
      </w:pPr>
      <w:r>
        <w:rPr>
          <w:color w:val="FFFFFF"/>
          <w:shd w:fill="7F3F8D"/>
        </w:rPr>
        <w:t xml:space="preserve"> T </w:t>
      </w:r>
      <w:r>
        <w:t xml:space="preserve">  Transform Into Your Own Work</w:t>
      </w:r>
    </w:p>
    <w:p>
      <w:r>
        <w:rPr>
          <w:b w:val="0"/>
        </w:rPr>
        <w:t>Close the AI output and build the final product from verified notes, course knowledge, your reasoning, and your voice.</w:t>
      </w:r>
    </w:p>
    <w:p>
      <w:r>
        <w:br w:type="page"/>
      </w:r>
    </w:p>
    <w:p>
      <w:pPr>
        <w:pStyle w:val="Heading1"/>
      </w:pPr>
      <w:r>
        <w:t>Better ways to ask</w:t>
      </w:r>
    </w:p>
    <w:p>
      <w:pPr>
        <w:keepLines/>
        <w:shd w:fill="F5F1E8"/>
        <w:spacing w:before="160" w:after="200"/>
        <w:ind w:left="130" w:right="130"/>
      </w:pPr>
      <w:r>
        <w:rPr>
          <w:b w:val="0"/>
        </w:rPr>
      </w:r>
      <w:r>
        <w:rPr>
          <w:b/>
          <w:color w:val="17323B"/>
        </w:rPr>
        <w:t>Questions</w:t>
        <w:br/>
      </w:r>
      <w:r>
        <w:t>“Here is what I understand. Ask me questions that reveal gaps. Do not give me the answer yet.”</w:t>
      </w:r>
    </w:p>
    <w:p>
      <w:pPr>
        <w:spacing w:after="0" w:before="0" w:line="60" w:lineRule="exact"/>
      </w:pPr>
      <w:r>
        <w:rPr>
          <w:b w:val="0"/>
        </w:rPr>
      </w:r>
      <w:r>
        <w:rPr>
          <w:sz w:val="6"/>
        </w:rPr>
      </w:r>
    </w:p>
    <w:p>
      <w:pPr>
        <w:keepLines/>
        <w:shd w:fill="F5F1E8"/>
        <w:spacing w:before="160" w:after="200"/>
        <w:ind w:left="130" w:right="130"/>
      </w:pPr>
      <w:r>
        <w:rPr>
          <w:b w:val="0"/>
        </w:rPr>
      </w:r>
      <w:r>
        <w:rPr>
          <w:b/>
          <w:color w:val="17323B"/>
        </w:rPr>
        <w:t>Research</w:t>
        <w:br/>
      </w:r>
      <w:r>
        <w:t>“Identify two counterarguments and suggest search terms I can use to research each one.”</w:t>
      </w:r>
    </w:p>
    <w:p>
      <w:pPr>
        <w:spacing w:after="0" w:before="0" w:line="60" w:lineRule="exact"/>
      </w:pPr>
      <w:r>
        <w:rPr>
          <w:b w:val="0"/>
        </w:rPr>
      </w:r>
      <w:r>
        <w:rPr>
          <w:sz w:val="6"/>
        </w:rPr>
      </w:r>
    </w:p>
    <w:p>
      <w:pPr>
        <w:keepLines/>
        <w:shd w:fill="F5F1E8"/>
        <w:spacing w:before="160" w:after="200"/>
        <w:ind w:left="130" w:right="130"/>
      </w:pPr>
      <w:r>
        <w:rPr>
          <w:b w:val="0"/>
        </w:rPr>
      </w:r>
      <w:r>
        <w:rPr>
          <w:b/>
          <w:color w:val="17323B"/>
        </w:rPr>
        <w:t>Feedback</w:t>
        <w:br/>
      </w:r>
      <w:r>
        <w:t>“Point out weak reasoning in this draft, but do not rewrite it.”</w:t>
      </w:r>
    </w:p>
    <w:p>
      <w:pPr>
        <w:spacing w:after="0" w:before="0" w:line="60" w:lineRule="exact"/>
      </w:pPr>
      <w:r>
        <w:rPr>
          <w:b w:val="0"/>
        </w:rPr>
      </w:r>
      <w:r>
        <w:rPr>
          <w:sz w:val="6"/>
        </w:rPr>
      </w:r>
    </w:p>
    <w:p>
      <w:pPr>
        <w:pStyle w:val="Heading1"/>
      </w:pPr>
      <w:r>
        <w:t>The 60 second final check</w:t>
      </w:r>
    </w:p>
    <w:p>
      <w:r>
        <w:rPr>
          <w:b w:val="0"/>
        </w:rPr>
      </w:r>
      <w:r>
        <w:rPr>
          <w:b/>
        </w:rPr>
        <w:t xml:space="preserve">Learning  </w:t>
      </w:r>
      <w:r>
        <w:t>I did the thinking this task was designed to assess.</w:t>
      </w:r>
    </w:p>
    <w:p>
      <w:r>
        <w:rPr>
          <w:b w:val="0"/>
        </w:rPr>
      </w:r>
      <w:r>
        <w:rPr>
          <w:b/>
        </w:rPr>
        <w:t xml:space="preserve">Evidence  </w:t>
      </w:r>
      <w:r>
        <w:t>I verified every claim and source.</w:t>
      </w:r>
    </w:p>
    <w:p>
      <w:r>
        <w:rPr>
          <w:b w:val="0"/>
        </w:rPr>
      </w:r>
      <w:r>
        <w:rPr>
          <w:b/>
        </w:rPr>
        <w:t xml:space="preserve">Voice  </w:t>
      </w:r>
      <w:r>
        <w:t>The work reflects what I understand.</w:t>
      </w:r>
    </w:p>
    <w:p>
      <w:r>
        <w:rPr>
          <w:b w:val="0"/>
        </w:rPr>
      </w:r>
      <w:r>
        <w:rPr>
          <w:b/>
        </w:rPr>
        <w:t xml:space="preserve">Transparency  </w:t>
      </w:r>
      <w:r>
        <w:t>I followed the required AI-use rules.</w:t>
      </w:r>
    </w:p>
    <w:p>
      <w:r>
        <w:rPr>
          <w:b w:val="0"/>
        </w:rPr>
      </w:r>
      <w:r>
        <w:rPr>
          <w:b/>
        </w:rPr>
        <w:t xml:space="preserve">Defense  </w:t>
      </w:r>
      <w:r>
        <w:t>I can explain the work without the AI tool open.</w:t>
      </w:r>
    </w:p>
    <w:p>
      <w:pPr>
        <w:keepLines/>
        <w:shd w:fill="F5F1E8"/>
        <w:spacing w:before="160" w:after="200"/>
        <w:ind w:left="130" w:right="130"/>
      </w:pPr>
      <w:r>
        <w:rPr>
          <w:b w:val="0"/>
        </w:rPr>
      </w:r>
      <w:r>
        <w:rPr>
          <w:b/>
          <w:color w:val="17323B"/>
        </w:rPr>
        <w:t>Important boundary</w:t>
        <w:br/>
      </w:r>
      <w:r>
        <w:t>Course, assignment, and institutional policies always take priority. If expectations are unclear, ask before using AI.</w:t>
      </w:r>
    </w:p>
    <w:p>
      <w:pPr>
        <w:spacing w:after="0" w:before="0" w:line="60" w:lineRule="exact"/>
      </w:pPr>
      <w:r>
        <w:rPr>
          <w:b w:val="0"/>
        </w:rPr>
      </w:r>
      <w:r>
        <w:rPr>
          <w:sz w:val="6"/>
        </w:rPr>
      </w:r>
    </w:p>
    <w:p>
      <w:r>
        <w:rPr>
          <w:b w:val="0"/>
        </w:rPr>
        <w:t>Created by Dr. Chase Cookson. Find the framework and current resources at raftframework.org.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24" w:right="1008" w:bottom="1008" w:left="1008" w:header="432" w:footer="46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80" w:after="0" w:line="240" w:lineRule="auto"/>
    </w:pPr>
    <w:r>
      <w:rPr>
        <w:rFonts w:ascii="Arial" w:hAnsi="Arial"/>
        <w:color w:val="42606A"/>
        <w:sz w:val="16"/>
      </w:rPr>
      <w:t>RAFT</w:t>
    </w:r>
    <w:r>
      <w:rPr>
        <w:rFonts w:ascii="Arial" w:hAnsi="Arial"/>
        <w:color w:val="42606A"/>
        <w:sz w:val="8"/>
        <w:position w:val="6"/>
      </w:rPr>
      <w:t>TM</w:t>
    </w:r>
    <w:r>
      <w:rPr>
        <w:rFonts w:ascii="Arial" w:hAnsi="Arial"/>
        <w:color w:val="42606A"/>
        <w:sz w:val="16"/>
      </w:rPr>
      <w:t xml:space="preserve"> | Student quick guide v1.1 (009019026) | </w:t>
    </w:r>
    <w:hyperlink r:id="rId1">
      <w:r>
        <w:rPr>
          <w:rFonts w:ascii="Arial" w:hAnsi="Arial"/>
          <w:color w:val="42606A"/>
          <w:sz w:val="16"/>
          <w:u w:val="single"/>
        </w:rPr>
        <w:t>raftframework.org</w:t>
      </w:r>
    </w:hyperlink>
  </w:p>
  <w:p>
    <w:pPr>
      <w:pStyle w:val="Footer"/>
      <w:tabs>
        <w:tab w:pos="10224" w:val="right"/>
      </w:tabs>
      <w:spacing w:before="60" w:after="0" w:line="240" w:lineRule="auto"/>
    </w:pPr>
    <w:r>
      <w:rPr>
        <w:rFonts w:ascii="Arial" w:hAnsi="Arial"/>
        <w:color w:val="42606A"/>
        <w:sz w:val="16"/>
      </w:rPr>
      <w:t xml:space="preserve">Dr. Chase Cookson | </w:t>
    </w:r>
    <w:hyperlink r:id="rId2">
      <w:r>
        <w:rPr>
          <w:rFonts w:ascii="Arial" w:hAnsi="Arial"/>
          <w:color w:val="42606A"/>
          <w:sz w:val="16"/>
          <w:u w:val="single"/>
        </w:rPr>
        <w:t>chase@raftframework.org</w:t>
      </w:r>
    </w:hyperlink>
    <w:r>
      <w:rPr>
        <w:rFonts w:ascii="Arial" w:hAnsi="Arial"/>
        <w:color w:val="42606A"/>
        <w:sz w:val="16"/>
      </w:rPr>
      <w:t xml:space="preserve"> | (816) 794-2610</w:t>
      <w:tab/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481328" cy="264523"/>
          <wp:docPr id="1" name="Picture 1" descr="RAFT for Ethical AI Us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aft-word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81328" cy="264523"/>
                  </a:xfrm>
                  <a:prstGeom prst="rect"/>
                </pic:spPr>
              </pic:pic>
            </a:graphicData>
          </a:graphic>
        </wp:inline>
      </w:drawing>
    </w:r>
    <w:r>
      <w:pict>
        <v:shape id="RaftTrademark" type="#_x0000_t202" style="position:absolute;margin-left:54pt;margin-top:0pt;width:12pt;height:9pt;z-index:251659264;mso-position-horizontal-relative:text;mso-position-vertical-relative:text" stroked="f" filled="f">
          <v:textbox inset="0,0,0,0">
            <w:txbxContent>
              <w:p>
                <w:pPr>
                  <w:spacing w:before="0" w:after="0" w:line="120" w:lineRule="exact"/>
                </w:pPr>
                <w:r>
                  <w:rPr>
                    <w:rFonts w:ascii="Arial" w:hAnsi="Arial"/>
                    <w:color w:val="17323B"/>
                    <w:sz w:val="9"/>
                  </w:rPr>
                  <w:t>TM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40"/>
    </w:pPr>
    <w:rPr>
      <w:rFonts w:ascii="Arial" w:hAnsi="Arial"/>
      <w:color w:val="17323B"/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  <w:rPr>
      <w:rFonts w:ascii="Arial" w:hAnsi="Arial"/>
      <w:color w:val="42606A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="Georgia" w:hAnsi="Georgia" w:eastAsia="Georgia" w:cs="Georgia"/>
      <w:b/>
      <w:bCs/>
      <w:color w:val="17323B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="Georgia" w:hAnsi="Georgia" w:eastAsia="Georgia" w:cs="Georgia"/>
      <w:b/>
      <w:bCs/>
      <w:color w:val="17323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40" w:lineRule="auto" w:before="0"/>
      <w:contextualSpacing/>
    </w:pPr>
    <w:rPr>
      <w:rFonts w:ascii="Georgia" w:hAnsi="Georgia" w:eastAsia="Georgia" w:cs="Georgia"/>
      <w:b/>
      <w:color w:val="17323B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69" w:lineRule="auto" w:after="140"/>
      <w:contextualSpacing/>
    </w:pPr>
    <w:rPr>
      <w:rFonts w:ascii="Arial" w:hAnsi="Arial"/>
      <w:color w:val="17323B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69" w:lineRule="auto" w:after="140"/>
      <w:contextualSpacing/>
    </w:pPr>
    <w:rPr>
      <w:rFonts w:ascii="Arial" w:hAnsi="Arial"/>
      <w:color w:val="17323B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aftframework.org" TargetMode="External"/><Relationship Id="rId2" Type="http://schemas.openxmlformats.org/officeDocument/2006/relationships/hyperlink" Target="mailto:chase@raftframework.org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 AI without outsourcing your learning</dc:title>
  <dc:subject>The RAFT Framework for Ethical AI Use</dc:subject>
  <dc:creator>Dr. Chase Cookson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  <cp:version>1.1</cp:version>
</cp:coreProperties>
</file>